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F5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 10. Закона о јавној својини („Службени гласник РС“, број 77/2011, 88/2013, 105/2014, 104/2016-др.закон, 108/2016, 113/2017 и 95/2018), члана 32. Закона о локалној самоуправи </w:t>
      </w:r>
      <w:r w:rsidRPr="00DB66A1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 број 129/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B66A1">
        <w:rPr>
          <w:rFonts w:ascii="Times New Roman" w:hAnsi="Times New Roman" w:cs="Times New Roman"/>
          <w:sz w:val="24"/>
          <w:szCs w:val="24"/>
          <w:lang w:val="sr-Cyrl-CS"/>
        </w:rPr>
        <w:t>07,83/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B66A1">
        <w:rPr>
          <w:rFonts w:ascii="Times New Roman" w:hAnsi="Times New Roman" w:cs="Times New Roman"/>
          <w:sz w:val="24"/>
          <w:szCs w:val="24"/>
          <w:lang w:val="sr-Cyrl-CS"/>
        </w:rPr>
        <w:t>14-др. закон, 101/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B66A1">
        <w:rPr>
          <w:rFonts w:ascii="Times New Roman" w:hAnsi="Times New Roman" w:cs="Times New Roman"/>
          <w:sz w:val="24"/>
          <w:szCs w:val="24"/>
          <w:lang w:val="sr-Cyrl-CS"/>
        </w:rPr>
        <w:t>16 – др.закон и 47/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DB66A1">
        <w:rPr>
          <w:rFonts w:ascii="Times New Roman" w:hAnsi="Times New Roman" w:cs="Times New Roman"/>
          <w:sz w:val="24"/>
          <w:szCs w:val="24"/>
          <w:lang w:val="sr-Cyrl-CS"/>
        </w:rPr>
        <w:t>18),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члана 33., 34., 35. Одлуке о прибављању и располагању стварима у јавној својини Општине Владичин Хан („Службени гласник Града Врања“, број 16/2018), члана 40. и 152. Статута Општине Владичин Хан („Службени гласник Града Врања“, број 4/2019), Скупштина општине Владичин Хан на седници одржаној дана </w:t>
      </w:r>
      <w:r w:rsidR="00FC771E">
        <w:rPr>
          <w:rFonts w:ascii="Times New Roman" w:hAnsi="Times New Roman" w:cs="Times New Roman"/>
          <w:sz w:val="24"/>
          <w:szCs w:val="24"/>
          <w:lang w:val="sr-Cyrl-CS"/>
        </w:rPr>
        <w:t>07.04.2019.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донела је</w:t>
      </w:r>
    </w:p>
    <w:p w:rsidR="00DB66A1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7FF5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7FF5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6A1" w:rsidRPr="00DB66A1" w:rsidRDefault="00DB66A1" w:rsidP="00DB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66A1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DB66A1" w:rsidRPr="00DB66A1" w:rsidRDefault="00DB66A1" w:rsidP="00DB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A1">
        <w:rPr>
          <w:rFonts w:ascii="Times New Roman" w:hAnsi="Times New Roman" w:cs="Times New Roman"/>
          <w:b/>
          <w:sz w:val="24"/>
          <w:szCs w:val="24"/>
          <w:lang w:val="sr-Cyrl-CS"/>
        </w:rPr>
        <w:t>О ПРИЗНАЊУ ТРОШКОВА ИНВЕСТИЦИОНОГ ОДРЖАВАЊА</w:t>
      </w:r>
    </w:p>
    <w:p w:rsidR="00DB66A1" w:rsidRPr="00DB66A1" w:rsidRDefault="00DB66A1" w:rsidP="00DB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6A1">
        <w:rPr>
          <w:rFonts w:ascii="Times New Roman" w:hAnsi="Times New Roman" w:cs="Times New Roman"/>
          <w:b/>
          <w:sz w:val="24"/>
          <w:szCs w:val="24"/>
          <w:lang w:val="sr-Cyrl-CS"/>
        </w:rPr>
        <w:t>НЕПОКРЕТНОСТИ СА УТВРЂЕНИМ ПРОЦЕНТОМ УМАЊЕЊА МЕСЕЧНЕ</w:t>
      </w:r>
    </w:p>
    <w:p w:rsidR="00DB66A1" w:rsidRDefault="00DB66A1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66A1">
        <w:rPr>
          <w:rFonts w:ascii="Times New Roman" w:hAnsi="Times New Roman" w:cs="Times New Roman"/>
          <w:b/>
          <w:sz w:val="24"/>
          <w:szCs w:val="24"/>
          <w:lang w:val="sr-Cyrl-CS"/>
        </w:rPr>
        <w:t>ЗАКУПНИНЕ</w:t>
      </w:r>
    </w:p>
    <w:p w:rsidR="000F7FF5" w:rsidRPr="00DB66A1" w:rsidRDefault="000F7FF5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66A1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6A1" w:rsidRPr="00871CA5" w:rsidRDefault="00DB66A1" w:rsidP="00871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5">
        <w:rPr>
          <w:rFonts w:ascii="Times New Roman" w:hAnsi="Times New Roman" w:cs="Times New Roman"/>
          <w:b/>
          <w:sz w:val="24"/>
          <w:szCs w:val="24"/>
        </w:rPr>
        <w:t>I</w:t>
      </w:r>
    </w:p>
    <w:p w:rsidR="00DB66A1" w:rsidRDefault="00871CA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умањење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инвентара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9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94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="009C7594">
        <w:rPr>
          <w:rFonts w:ascii="Times New Roman" w:hAnsi="Times New Roman" w:cs="Times New Roman"/>
          <w:sz w:val="24"/>
          <w:szCs w:val="24"/>
        </w:rPr>
        <w:t xml:space="preserve"> о закупу пословног </w:t>
      </w:r>
      <w:proofErr w:type="gramStart"/>
      <w:r w:rsidR="009C7594">
        <w:rPr>
          <w:rFonts w:ascii="Times New Roman" w:hAnsi="Times New Roman" w:cs="Times New Roman"/>
          <w:sz w:val="24"/>
          <w:szCs w:val="24"/>
        </w:rPr>
        <w:t>простора ,</w:t>
      </w:r>
      <w:proofErr w:type="gramEnd"/>
      <w:r w:rsidR="009C7594">
        <w:rPr>
          <w:rFonts w:ascii="Times New Roman" w:hAnsi="Times New Roman" w:cs="Times New Roman"/>
          <w:sz w:val="24"/>
          <w:szCs w:val="24"/>
        </w:rPr>
        <w:t xml:space="preserve"> пратеће опреме и инвентара закљученог дана 25.07.2018. године под бројем УОП. Бр. 3075/2018 пред Основним судом у Сурдулици, судска једница у Владичином Хану између УСЦ „Куњак“ Владичи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C7594">
        <w:rPr>
          <w:rFonts w:ascii="Times New Roman" w:hAnsi="Times New Roman" w:cs="Times New Roman"/>
          <w:sz w:val="24"/>
          <w:szCs w:val="24"/>
        </w:rPr>
        <w:t xml:space="preserve"> Хан и „Кирчи“ ДОО </w:t>
      </w:r>
      <w:proofErr w:type="spellStart"/>
      <w:r w:rsidR="009C75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5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C7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5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FF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F7FF5">
        <w:rPr>
          <w:rFonts w:ascii="Times New Roman" w:hAnsi="Times New Roman" w:cs="Times New Roman"/>
          <w:sz w:val="24"/>
          <w:szCs w:val="24"/>
        </w:rPr>
        <w:t>Кирчи</w:t>
      </w:r>
      <w:proofErr w:type="spellEnd"/>
      <w:r w:rsidR="000F7FF5">
        <w:rPr>
          <w:rFonts w:ascii="Times New Roman" w:hAnsi="Times New Roman" w:cs="Times New Roman"/>
          <w:sz w:val="24"/>
          <w:szCs w:val="24"/>
        </w:rPr>
        <w:t xml:space="preserve">“ ДОО </w:t>
      </w:r>
      <w:proofErr w:type="spellStart"/>
      <w:r w:rsidR="000F7FF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F7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FF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F7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CA5" w:rsidRPr="00DB66A1" w:rsidRDefault="00871CA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66A1" w:rsidRPr="00871CA5" w:rsidRDefault="00DB66A1" w:rsidP="00871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A5">
        <w:rPr>
          <w:rFonts w:ascii="Times New Roman" w:hAnsi="Times New Roman" w:cs="Times New Roman"/>
          <w:b/>
          <w:sz w:val="24"/>
          <w:szCs w:val="24"/>
        </w:rPr>
        <w:t>II</w:t>
      </w:r>
    </w:p>
    <w:p w:rsidR="00871CA5" w:rsidRDefault="00871CA5" w:rsidP="00871C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747.319,36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1CA5" w:rsidRDefault="00871CA5" w:rsidP="00871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547C">
        <w:rPr>
          <w:rFonts w:ascii="Times New Roman" w:hAnsi="Times New Roman" w:cs="Times New Roman"/>
          <w:sz w:val="24"/>
          <w:szCs w:val="24"/>
        </w:rPr>
        <w:t>Унутрашња</w:t>
      </w:r>
      <w:proofErr w:type="spellEnd"/>
      <w:r w:rsidRPr="00DB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47C">
        <w:rPr>
          <w:rFonts w:ascii="Times New Roman" w:hAnsi="Times New Roman" w:cs="Times New Roman"/>
          <w:sz w:val="24"/>
          <w:szCs w:val="24"/>
        </w:rPr>
        <w:t>врта-цилиндар-израда</w:t>
      </w:r>
      <w:proofErr w:type="spellEnd"/>
      <w:r w:rsidRPr="00DB54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547C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DB5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47C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547C">
        <w:rPr>
          <w:rFonts w:ascii="Times New Roman" w:hAnsi="Times New Roman" w:cs="Times New Roman"/>
          <w:sz w:val="24"/>
          <w:szCs w:val="24"/>
        </w:rPr>
        <w:t xml:space="preserve">  15х20.128</w:t>
      </w:r>
      <w:proofErr w:type="gramStart"/>
      <w:r w:rsidRPr="00DB547C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DB5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47C">
        <w:rPr>
          <w:rFonts w:ascii="Times New Roman" w:hAnsi="Times New Roman" w:cs="Times New Roman"/>
          <w:sz w:val="24"/>
          <w:szCs w:val="24"/>
        </w:rPr>
        <w:t xml:space="preserve">= 301.920,00 </w:t>
      </w:r>
      <w:proofErr w:type="spellStart"/>
      <w:r w:rsidRPr="00DB547C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DB547C">
        <w:rPr>
          <w:rFonts w:ascii="Times New Roman" w:hAnsi="Times New Roman" w:cs="Times New Roman"/>
          <w:sz w:val="24"/>
          <w:szCs w:val="24"/>
        </w:rPr>
        <w:t>.</w:t>
      </w:r>
    </w:p>
    <w:p w:rsidR="00871CA5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ПВЦ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1330х2510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1х34.200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=   34.200,00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CA5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плочице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матријал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плочице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= 290.249,36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CA5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125х826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103.250,00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1CA5" w:rsidRPr="00867B40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цокле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50х351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867B40">
        <w:rPr>
          <w:rFonts w:ascii="Times New Roman" w:hAnsi="Times New Roman" w:cs="Times New Roman"/>
          <w:sz w:val="24"/>
          <w:szCs w:val="24"/>
          <w:u w:val="single"/>
        </w:rPr>
        <w:t xml:space="preserve">  17.700,00 </w:t>
      </w:r>
      <w:proofErr w:type="spellStart"/>
      <w:r w:rsidRPr="00867B40">
        <w:rPr>
          <w:rFonts w:ascii="Times New Roman" w:hAnsi="Times New Roman" w:cs="Times New Roman"/>
          <w:sz w:val="24"/>
          <w:szCs w:val="24"/>
          <w:u w:val="single"/>
        </w:rPr>
        <w:t>дин</w:t>
      </w:r>
      <w:proofErr w:type="spellEnd"/>
      <w:r w:rsidRPr="00867B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1CA5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A5" w:rsidRPr="00867B40" w:rsidRDefault="00871CA5" w:rsidP="00871CA5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67B40">
        <w:rPr>
          <w:rFonts w:ascii="Times New Roman" w:hAnsi="Times New Roman" w:cs="Times New Roman"/>
          <w:b/>
          <w:sz w:val="24"/>
          <w:szCs w:val="24"/>
        </w:rPr>
        <w:t xml:space="preserve"> УКУПНО: 747.319,36 </w:t>
      </w:r>
      <w:proofErr w:type="spellStart"/>
      <w:r w:rsidRPr="00867B40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</w:p>
    <w:p w:rsidR="00DB66A1" w:rsidRPr="00871CA5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66A1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Default="00ED3D53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3D53" w:rsidRPr="00ED3D53" w:rsidRDefault="00ED3D53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771E" w:rsidRDefault="00FC771E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771E" w:rsidRDefault="00FC771E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B66A1" w:rsidRPr="000F7FF5" w:rsidRDefault="00DB66A1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F5">
        <w:rPr>
          <w:rFonts w:ascii="Times New Roman" w:hAnsi="Times New Roman" w:cs="Times New Roman"/>
          <w:b/>
          <w:sz w:val="24"/>
          <w:szCs w:val="24"/>
        </w:rPr>
        <w:t>III</w:t>
      </w:r>
    </w:p>
    <w:p w:rsidR="00DB66A1" w:rsidRPr="00871CA5" w:rsidRDefault="00871CA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Умањење закупнине пословног простора, пратеће опреме и инвентара на име изведених радова који спадају у инвестиционо улагање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186.829,84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43,8%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7FF5" w:rsidRPr="00ED3D53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66A1" w:rsidRPr="000F7FF5" w:rsidRDefault="00DB66A1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F5">
        <w:rPr>
          <w:rFonts w:ascii="Times New Roman" w:hAnsi="Times New Roman" w:cs="Times New Roman"/>
          <w:b/>
          <w:sz w:val="24"/>
          <w:szCs w:val="24"/>
        </w:rPr>
        <w:t>IV</w:t>
      </w:r>
    </w:p>
    <w:p w:rsidR="00DB66A1" w:rsidRPr="00871CA5" w:rsidRDefault="00871CA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одобреног умањења закупнине </w:t>
      </w:r>
      <w:r w:rsidR="000F7FF5">
        <w:rPr>
          <w:rFonts w:ascii="Times New Roman" w:hAnsi="Times New Roman" w:cs="Times New Roman"/>
          <w:sz w:val="24"/>
          <w:szCs w:val="24"/>
        </w:rPr>
        <w:t>закуподавац УСЦ „Куњак“ Владичин Хан закључиће са закупцем „Кирчи“ ДОО Владичин Хан Анекс уговора.</w:t>
      </w:r>
    </w:p>
    <w:p w:rsidR="00DB66A1" w:rsidRDefault="00DB66A1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66A1" w:rsidRDefault="00DB66A1" w:rsidP="000F7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F5">
        <w:rPr>
          <w:rFonts w:ascii="Times New Roman" w:hAnsi="Times New Roman" w:cs="Times New Roman"/>
          <w:b/>
          <w:sz w:val="24"/>
          <w:szCs w:val="24"/>
        </w:rPr>
        <w:t>V</w:t>
      </w:r>
    </w:p>
    <w:p w:rsidR="000F7FF5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ступа на снагу осмог дана од дана објављивања и исту објавити у Службеном гласнику Града Врања.</w:t>
      </w:r>
    </w:p>
    <w:p w:rsidR="000F7FF5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7FF5" w:rsidRDefault="000F7FF5" w:rsidP="00DB66A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771E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</w:p>
    <w:p w:rsidR="000F7FF5" w:rsidRPr="000F7FF5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ВЛАДИЧИН ХАН </w:t>
      </w:r>
    </w:p>
    <w:p w:rsidR="000F7FF5" w:rsidRPr="00EA056F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EA056F">
        <w:rPr>
          <w:rFonts w:ascii="Times New Roman" w:hAnsi="Times New Roman" w:cs="Times New Roman"/>
          <w:b/>
          <w:sz w:val="24"/>
          <w:szCs w:val="24"/>
          <w:lang w:val="sr-Cyrl-CS"/>
        </w:rPr>
        <w:t>06-46/16/19-I</w:t>
      </w:r>
    </w:p>
    <w:p w:rsidR="000F7FF5" w:rsidRPr="000F7FF5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Pr="000F7FF5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Pr="000F7FF5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Pr="000F7FF5" w:rsidRDefault="000F7FF5" w:rsidP="000F7FF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 Р Е Д С Е Д Н И Ц А </w:t>
      </w: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F7FF5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Данијела Поповић</w:t>
      </w: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0F7FF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7FF5" w:rsidRDefault="000F7FF5" w:rsidP="00ED3D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0F7FF5" w:rsidSect="0099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6EC5"/>
    <w:rsid w:val="0001686B"/>
    <w:rsid w:val="000F7FF5"/>
    <w:rsid w:val="001E7595"/>
    <w:rsid w:val="0030024D"/>
    <w:rsid w:val="00416EC5"/>
    <w:rsid w:val="00871CA5"/>
    <w:rsid w:val="00993053"/>
    <w:rsid w:val="009933F5"/>
    <w:rsid w:val="009C7594"/>
    <w:rsid w:val="00A14F86"/>
    <w:rsid w:val="00B5787D"/>
    <w:rsid w:val="00B97B21"/>
    <w:rsid w:val="00DB66A1"/>
    <w:rsid w:val="00DC6BDF"/>
    <w:rsid w:val="00EA056F"/>
    <w:rsid w:val="00ED3D53"/>
    <w:rsid w:val="00FC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0664-2BBD-430C-BD55-E9039656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7</cp:revision>
  <cp:lastPrinted>2019-04-04T11:40:00Z</cp:lastPrinted>
  <dcterms:created xsi:type="dcterms:W3CDTF">2019-04-04T10:02:00Z</dcterms:created>
  <dcterms:modified xsi:type="dcterms:W3CDTF">2019-04-08T07:37:00Z</dcterms:modified>
</cp:coreProperties>
</file>